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15" w:rsidRDefault="00660015" w:rsidP="00660015">
      <w:pPr>
        <w:pStyle w:val="Default"/>
      </w:pPr>
      <w:r w:rsidRPr="00660015">
        <w:rPr>
          <w:noProof/>
        </w:rPr>
        <w:drawing>
          <wp:inline distT="0" distB="0" distL="0" distR="0">
            <wp:extent cx="1352550" cy="837004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66" cy="8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15" w:rsidRDefault="00660015" w:rsidP="00660015">
      <w:pPr>
        <w:pStyle w:val="Default"/>
        <w:rPr>
          <w:b/>
          <w:bCs/>
          <w:sz w:val="40"/>
          <w:szCs w:val="40"/>
        </w:rPr>
      </w:pPr>
    </w:p>
    <w:p w:rsidR="00660015" w:rsidRDefault="00660015" w:rsidP="00660015">
      <w:pPr>
        <w:pStyle w:val="Default"/>
        <w:rPr>
          <w:sz w:val="32"/>
          <w:szCs w:val="32"/>
        </w:rPr>
      </w:pPr>
      <w:r>
        <w:rPr>
          <w:b/>
          <w:bCs/>
          <w:sz w:val="40"/>
          <w:szCs w:val="40"/>
        </w:rPr>
        <w:t xml:space="preserve">FORMULA </w:t>
      </w:r>
      <w:r>
        <w:rPr>
          <w:b/>
          <w:bCs/>
          <w:sz w:val="40"/>
          <w:szCs w:val="40"/>
        </w:rPr>
        <w:t>C</w:t>
      </w:r>
      <w:r w:rsidR="00B16167">
        <w:rPr>
          <w:b/>
          <w:bCs/>
          <w:sz w:val="40"/>
          <w:szCs w:val="40"/>
        </w:rPr>
        <w:t>F</w:t>
      </w:r>
      <w:r w:rsidR="00BE6A14">
        <w:rPr>
          <w:b/>
          <w:bCs/>
          <w:sz w:val="40"/>
          <w:szCs w:val="40"/>
        </w:rPr>
        <w:t>B</w:t>
      </w:r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termékspecifikáció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60015" w:rsidRDefault="00660015" w:rsidP="00660015">
      <w:pPr>
        <w:pStyle w:val="Default"/>
        <w:rPr>
          <w:rFonts w:cs="Times New Roman"/>
          <w:color w:val="auto"/>
        </w:rPr>
      </w:pPr>
    </w:p>
    <w:p w:rsidR="00660015" w:rsidRPr="00660015" w:rsidRDefault="00660015" w:rsidP="00660015">
      <w:pPr>
        <w:pStyle w:val="Default"/>
        <w:rPr>
          <w:rFonts w:cs="Times New Roman"/>
          <w:b/>
          <w:color w:val="auto"/>
          <w:sz w:val="28"/>
          <w:szCs w:val="28"/>
        </w:rPr>
      </w:pPr>
      <w:proofErr w:type="spellStart"/>
      <w:r w:rsidRPr="00660015">
        <w:rPr>
          <w:rFonts w:cs="Times New Roman"/>
          <w:b/>
          <w:color w:val="auto"/>
          <w:sz w:val="28"/>
          <w:szCs w:val="28"/>
        </w:rPr>
        <w:t>Termékleírás</w:t>
      </w:r>
      <w:proofErr w:type="spellEnd"/>
      <w:r w:rsidRPr="00660015">
        <w:rPr>
          <w:rFonts w:cs="Times New Roman"/>
          <w:b/>
          <w:color w:val="auto"/>
          <w:sz w:val="28"/>
          <w:szCs w:val="28"/>
        </w:rPr>
        <w:t>:</w:t>
      </w:r>
    </w:p>
    <w:p w:rsidR="00660015" w:rsidRDefault="00660015" w:rsidP="00660015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</w:rPr>
        <w:t xml:space="preserve"> </w:t>
      </w:r>
    </w:p>
    <w:p w:rsidR="002F0B30" w:rsidRDefault="00BE6A14" w:rsidP="006600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  <w:proofErr w:type="spellStart"/>
      <w:r>
        <w:rPr>
          <w:color w:val="auto"/>
          <w:sz w:val="22"/>
          <w:szCs w:val="22"/>
        </w:rPr>
        <w:t>hátoldalán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színes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mikrokapszulákkal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</w:t>
      </w:r>
      <w:r w:rsidR="002F0B30">
        <w:rPr>
          <w:color w:val="auto"/>
          <w:sz w:val="22"/>
          <w:szCs w:val="22"/>
        </w:rPr>
        <w:t>z</w:t>
      </w:r>
      <w:proofErr w:type="spellEnd"/>
      <w:r w:rsidR="002F0B30">
        <w:rPr>
          <w:color w:val="auto"/>
          <w:sz w:val="22"/>
          <w:szCs w:val="22"/>
        </w:rPr>
        <w:t xml:space="preserve"> </w:t>
      </w:r>
      <w:proofErr w:type="spellStart"/>
      <w:r w:rsidR="002F0B30">
        <w:rPr>
          <w:color w:val="auto"/>
          <w:sz w:val="22"/>
          <w:szCs w:val="22"/>
        </w:rPr>
        <w:t>elő</w:t>
      </w:r>
      <w:r w:rsidR="00660015">
        <w:rPr>
          <w:color w:val="auto"/>
          <w:sz w:val="22"/>
          <w:szCs w:val="22"/>
        </w:rPr>
        <w:t>oldalán</w:t>
      </w:r>
      <w:proofErr w:type="spellEnd"/>
      <w:r w:rsidR="00660015">
        <w:rPr>
          <w:color w:val="auto"/>
          <w:sz w:val="22"/>
          <w:szCs w:val="22"/>
        </w:rPr>
        <w:t xml:space="preserve"> </w:t>
      </w:r>
      <w:proofErr w:type="spellStart"/>
      <w:r w:rsidR="00446CB8">
        <w:rPr>
          <w:color w:val="auto"/>
          <w:sz w:val="22"/>
          <w:szCs w:val="22"/>
        </w:rPr>
        <w:t>aktívált</w:t>
      </w:r>
      <w:proofErr w:type="spellEnd"/>
      <w:r w:rsidR="00446CB8">
        <w:rPr>
          <w:color w:val="auto"/>
          <w:sz w:val="22"/>
          <w:szCs w:val="22"/>
        </w:rPr>
        <w:t xml:space="preserve"> </w:t>
      </w:r>
      <w:proofErr w:type="spellStart"/>
      <w:r w:rsidR="00446CB8">
        <w:rPr>
          <w:color w:val="auto"/>
          <w:sz w:val="22"/>
          <w:szCs w:val="22"/>
        </w:rPr>
        <w:t>porral</w:t>
      </w:r>
      <w:proofErr w:type="spellEnd"/>
      <w:r w:rsidR="00B16167">
        <w:rPr>
          <w:color w:val="auto"/>
          <w:sz w:val="22"/>
          <w:szCs w:val="22"/>
        </w:rPr>
        <w:t xml:space="preserve"> </w:t>
      </w:r>
      <w:proofErr w:type="spellStart"/>
      <w:r w:rsidR="00B16167">
        <w:rPr>
          <w:color w:val="auto"/>
          <w:sz w:val="22"/>
          <w:szCs w:val="22"/>
        </w:rPr>
        <w:t>bevont</w:t>
      </w:r>
      <w:proofErr w:type="spellEnd"/>
      <w:r w:rsidR="00B16167">
        <w:rPr>
          <w:color w:val="auto"/>
          <w:sz w:val="22"/>
          <w:szCs w:val="22"/>
        </w:rPr>
        <w:t xml:space="preserve"> </w:t>
      </w:r>
      <w:proofErr w:type="spellStart"/>
      <w:r w:rsidR="00B16167">
        <w:rPr>
          <w:color w:val="auto"/>
          <w:sz w:val="22"/>
          <w:szCs w:val="22"/>
        </w:rPr>
        <w:t>papír</w:t>
      </w:r>
      <w:proofErr w:type="spellEnd"/>
      <w:r w:rsidR="00660015"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Középső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ívként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használható</w:t>
      </w:r>
      <w:proofErr w:type="spellEnd"/>
      <w:r>
        <w:rPr>
          <w:color w:val="auto"/>
          <w:sz w:val="22"/>
          <w:szCs w:val="22"/>
        </w:rPr>
        <w:t xml:space="preserve">, ha </w:t>
      </w:r>
      <w:proofErr w:type="spellStart"/>
      <w:r>
        <w:rPr>
          <w:color w:val="auto"/>
          <w:sz w:val="22"/>
          <w:szCs w:val="22"/>
        </w:rPr>
        <w:t>több</w:t>
      </w:r>
      <w:proofErr w:type="spellEnd"/>
      <w:r>
        <w:rPr>
          <w:color w:val="auto"/>
          <w:sz w:val="22"/>
          <w:szCs w:val="22"/>
        </w:rPr>
        <w:t xml:space="preserve">, mint 2 </w:t>
      </w:r>
      <w:proofErr w:type="spellStart"/>
      <w:r>
        <w:rPr>
          <w:color w:val="auto"/>
          <w:sz w:val="22"/>
          <w:szCs w:val="22"/>
        </w:rPr>
        <w:t>példányra</w:t>
      </w:r>
      <w:proofErr w:type="spellEnd"/>
      <w:r>
        <w:rPr>
          <w:color w:val="auto"/>
          <w:sz w:val="22"/>
          <w:szCs w:val="22"/>
        </w:rPr>
        <w:t xml:space="preserve"> van </w:t>
      </w:r>
      <w:proofErr w:type="spellStart"/>
      <w:r>
        <w:rPr>
          <w:color w:val="auto"/>
          <w:sz w:val="22"/>
          <w:szCs w:val="22"/>
        </w:rPr>
        <w:t>szükség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Fogadja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és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továbbítja</w:t>
      </w:r>
      <w:proofErr w:type="spellEnd"/>
      <w:r>
        <w:rPr>
          <w:color w:val="auto"/>
          <w:sz w:val="22"/>
          <w:szCs w:val="22"/>
        </w:rPr>
        <w:t xml:space="preserve"> is </w:t>
      </w:r>
      <w:proofErr w:type="spellStart"/>
      <w:r>
        <w:rPr>
          <w:color w:val="auto"/>
          <w:sz w:val="22"/>
          <w:szCs w:val="22"/>
        </w:rPr>
        <w:t>az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írást</w:t>
      </w:r>
      <w:proofErr w:type="spellEnd"/>
      <w:r>
        <w:rPr>
          <w:color w:val="auto"/>
          <w:sz w:val="22"/>
          <w:szCs w:val="22"/>
        </w:rPr>
        <w:t>.</w:t>
      </w:r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Elérhető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színek</w:t>
      </w:r>
      <w:proofErr w:type="spellEnd"/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fehér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sárga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kék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rózsaszín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zöld</w:t>
      </w:r>
      <w:proofErr w:type="spellEnd"/>
      <w:r>
        <w:rPr>
          <w:color w:val="auto"/>
          <w:sz w:val="22"/>
          <w:szCs w:val="22"/>
        </w:rPr>
        <w:t>.</w:t>
      </w:r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</w:p>
    <w:p w:rsidR="00660015" w:rsidRDefault="00660015" w:rsidP="00660015">
      <w:pPr>
        <w:pStyle w:val="Default"/>
        <w:rPr>
          <w:b/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8"/>
          <w:szCs w:val="28"/>
        </w:rPr>
        <w:t>Felhasználás</w:t>
      </w:r>
      <w:proofErr w:type="spellEnd"/>
      <w:r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Nyomtatványok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számlák</w:t>
      </w:r>
      <w:proofErr w:type="spellEnd"/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8"/>
          <w:szCs w:val="28"/>
        </w:rPr>
        <w:t>Nyomtatási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mód</w:t>
      </w:r>
      <w:proofErr w:type="spellEnd"/>
      <w:r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850E85" w:rsidRDefault="00660015" w:rsidP="00660015">
      <w:proofErr w:type="spellStart"/>
      <w:r>
        <w:t>Of</w:t>
      </w:r>
      <w:r>
        <w:t>s</w:t>
      </w:r>
      <w:r>
        <w:t>z</w:t>
      </w:r>
      <w:r>
        <w:t>et</w:t>
      </w:r>
      <w:proofErr w:type="spellEnd"/>
    </w:p>
    <w:p w:rsidR="00243C69" w:rsidRDefault="00243C69" w:rsidP="00660015">
      <w:proofErr w:type="spellStart"/>
      <w:r>
        <w:rPr>
          <w:b/>
          <w:bCs/>
          <w:sz w:val="28"/>
          <w:szCs w:val="28"/>
        </w:rPr>
        <w:t>Műszaki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paraméterek</w:t>
      </w:r>
      <w:proofErr w:type="spellEnd"/>
      <w:r>
        <w:rPr>
          <w:b/>
          <w:bCs/>
          <w:sz w:val="28"/>
          <w:szCs w:val="28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3"/>
        <w:gridCol w:w="973"/>
        <w:gridCol w:w="708"/>
        <w:gridCol w:w="142"/>
        <w:gridCol w:w="6"/>
        <w:gridCol w:w="1128"/>
        <w:gridCol w:w="701"/>
        <w:gridCol w:w="328"/>
        <w:gridCol w:w="585"/>
        <w:gridCol w:w="578"/>
        <w:gridCol w:w="338"/>
        <w:gridCol w:w="825"/>
        <w:gridCol w:w="1004"/>
        <w:gridCol w:w="159"/>
        <w:gridCol w:w="296"/>
        <w:gridCol w:w="867"/>
        <w:gridCol w:w="507"/>
        <w:gridCol w:w="656"/>
        <w:gridCol w:w="1163"/>
        <w:gridCol w:w="10"/>
      </w:tblGrid>
      <w:tr w:rsidR="00243C69" w:rsidTr="00CC328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10" w:type="dxa"/>
            <w:gridSpan w:val="4"/>
          </w:tcPr>
          <w:p w:rsidR="00243C69" w:rsidRDefault="00243C69" w:rsidP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Jellemző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="00CC3282">
              <w:rPr>
                <w:b/>
                <w:bCs/>
                <w:sz w:val="22"/>
                <w:szCs w:val="22"/>
              </w:rPr>
              <w:t xml:space="preserve">      </w:t>
            </w:r>
            <w:proofErr w:type="spellStart"/>
            <w:r>
              <w:rPr>
                <w:b/>
                <w:bCs/>
                <w:sz w:val="22"/>
                <w:szCs w:val="22"/>
              </w:rPr>
              <w:t>Mértékegység</w:t>
            </w:r>
            <w:proofErr w:type="spellEnd"/>
          </w:p>
        </w:tc>
        <w:tc>
          <w:tcPr>
            <w:tcW w:w="2890" w:type="dxa"/>
            <w:gridSpan w:val="6"/>
          </w:tcPr>
          <w:p w:rsidR="00243C69" w:rsidRPr="00243C69" w:rsidRDefault="00243C6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243C69">
              <w:rPr>
                <w:b/>
                <w:sz w:val="22"/>
                <w:szCs w:val="22"/>
              </w:rPr>
              <w:t>Tolerancia</w:t>
            </w:r>
            <w:proofErr w:type="spellEnd"/>
          </w:p>
        </w:tc>
        <w:tc>
          <w:tcPr>
            <w:tcW w:w="3200" w:type="dxa"/>
            <w:gridSpan w:val="6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3" w:type="dxa"/>
            <w:gridSpan w:val="5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</w:tr>
      <w:tr w:rsidR="00243C6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29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4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4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4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3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</w:tr>
      <w:tr w:rsidR="00243C69" w:rsidTr="006725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10"/>
        </w:trPr>
        <w:tc>
          <w:tcPr>
            <w:tcW w:w="1526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Grammsúly</w:t>
            </w:r>
            <w:proofErr w:type="spellEnd"/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 536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g/m² </w:t>
            </w:r>
          </w:p>
        </w:tc>
        <w:tc>
          <w:tcPr>
            <w:tcW w:w="1134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±4% </w:t>
            </w:r>
          </w:p>
        </w:tc>
        <w:tc>
          <w:tcPr>
            <w:tcW w:w="1029" w:type="dxa"/>
            <w:gridSpan w:val="2"/>
          </w:tcPr>
          <w:p w:rsidR="00243C69" w:rsidRDefault="00DD0D0A" w:rsidP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DD0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DD0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DD0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43C69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</w:tr>
      <w:tr w:rsidR="00243C69" w:rsidTr="006725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10"/>
        </w:trPr>
        <w:tc>
          <w:tcPr>
            <w:tcW w:w="1526" w:type="dxa"/>
          </w:tcPr>
          <w:p w:rsidR="00243C69" w:rsidRDefault="00243C69" w:rsidP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Vastagság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 534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43C69" w:rsidRDefault="00DD0D0A" w:rsidP="00DD0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±4</w:t>
            </w:r>
          </w:p>
        </w:tc>
        <w:tc>
          <w:tcPr>
            <w:tcW w:w="1029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0D0A">
              <w:rPr>
                <w:sz w:val="22"/>
                <w:szCs w:val="22"/>
              </w:rPr>
              <w:t>4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6725DB" w:rsidP="00DD0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0D0A">
              <w:rPr>
                <w:sz w:val="22"/>
                <w:szCs w:val="22"/>
              </w:rPr>
              <w:t>8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DD0D0A" w:rsidP="00DD0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6725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D0D0A">
              <w:rPr>
                <w:sz w:val="22"/>
                <w:szCs w:val="22"/>
              </w:rPr>
              <w:t>0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DD0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</w:tr>
      <w:tr w:rsidR="00243C69" w:rsidTr="006725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10"/>
        </w:trPr>
        <w:tc>
          <w:tcPr>
            <w:tcW w:w="1526" w:type="dxa"/>
          </w:tcPr>
          <w:p w:rsidR="00243C69" w:rsidRDefault="00243C69" w:rsidP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Opacit</w:t>
            </w:r>
            <w:r>
              <w:rPr>
                <w:sz w:val="22"/>
                <w:szCs w:val="22"/>
              </w:rPr>
              <w:t>ás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 2471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</w:p>
        </w:tc>
        <w:tc>
          <w:tcPr>
            <w:tcW w:w="1134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±4 </w:t>
            </w:r>
          </w:p>
        </w:tc>
        <w:tc>
          <w:tcPr>
            <w:tcW w:w="1029" w:type="dxa"/>
            <w:gridSpan w:val="2"/>
          </w:tcPr>
          <w:p w:rsidR="00243C69" w:rsidRDefault="00DD0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DD0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DD0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7D3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DD0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bookmarkStart w:id="0" w:name="_GoBack"/>
            <w:bookmarkEnd w:id="0"/>
            <w:r w:rsidR="00243C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</w:tr>
      <w:tr w:rsidR="00243C69" w:rsidTr="006725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65"/>
        </w:trPr>
        <w:tc>
          <w:tcPr>
            <w:tcW w:w="1526" w:type="dxa"/>
          </w:tcPr>
          <w:p w:rsidR="00243C69" w:rsidRDefault="00243C69" w:rsidP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Relat</w:t>
            </w:r>
            <w:r>
              <w:rPr>
                <w:sz w:val="22"/>
                <w:szCs w:val="22"/>
              </w:rPr>
              <w:t>ív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páratartalom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TAPPI T502 om-89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</w:p>
        </w:tc>
        <w:tc>
          <w:tcPr>
            <w:tcW w:w="1134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±5 </w:t>
            </w:r>
          </w:p>
        </w:tc>
        <w:tc>
          <w:tcPr>
            <w:tcW w:w="1029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</w:tr>
      <w:tr w:rsidR="00243C69" w:rsidTr="006725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0"/>
        </w:trPr>
        <w:tc>
          <w:tcPr>
            <w:tcW w:w="1526" w:type="dxa"/>
          </w:tcPr>
          <w:p w:rsidR="00243C69" w:rsidRDefault="002F0B3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Meghajlás</w:t>
            </w:r>
            <w:proofErr w:type="spellEnd"/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TAPPI T427 um-85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mm </w:t>
            </w:r>
          </w:p>
        </w:tc>
        <w:tc>
          <w:tcPr>
            <w:tcW w:w="1134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(4.0)-0.0 </w:t>
            </w:r>
          </w:p>
        </w:tc>
        <w:tc>
          <w:tcPr>
            <w:tcW w:w="1029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43C69" w:rsidRDefault="00243C69" w:rsidP="00660015"/>
    <w:p w:rsidR="00243C69" w:rsidRDefault="00243C69" w:rsidP="00243C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>ARAN</w:t>
      </w:r>
      <w:r>
        <w:rPr>
          <w:b/>
          <w:bCs/>
          <w:sz w:val="22"/>
          <w:szCs w:val="22"/>
        </w:rPr>
        <w:t>CIA</w:t>
      </w:r>
      <w:r>
        <w:rPr>
          <w:b/>
          <w:bCs/>
          <w:sz w:val="22"/>
          <w:szCs w:val="22"/>
        </w:rPr>
        <w:t xml:space="preserve">: </w:t>
      </w:r>
    </w:p>
    <w:p w:rsidR="00243C69" w:rsidRDefault="00243C69" w:rsidP="00243C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 </w:t>
      </w:r>
      <w:proofErr w:type="spellStart"/>
      <w:r w:rsidR="00A20BB2">
        <w:rPr>
          <w:sz w:val="22"/>
          <w:szCs w:val="22"/>
        </w:rPr>
        <w:t>év</w:t>
      </w:r>
      <w:proofErr w:type="spellEnd"/>
      <w:r w:rsidR="00A20BB2">
        <w:rPr>
          <w:sz w:val="22"/>
          <w:szCs w:val="22"/>
        </w:rPr>
        <w:t xml:space="preserve"> </w:t>
      </w:r>
      <w:proofErr w:type="spellStart"/>
      <w:r w:rsidR="00195CD0">
        <w:rPr>
          <w:sz w:val="22"/>
          <w:szCs w:val="22"/>
        </w:rPr>
        <w:t>tárolhatóság</w:t>
      </w:r>
      <w:proofErr w:type="spellEnd"/>
      <w:r w:rsidR="00195CD0">
        <w:rPr>
          <w:sz w:val="22"/>
          <w:szCs w:val="22"/>
        </w:rPr>
        <w:t xml:space="preserve"> </w:t>
      </w:r>
      <w:proofErr w:type="spellStart"/>
      <w:r w:rsidR="00195CD0">
        <w:rPr>
          <w:sz w:val="22"/>
          <w:szCs w:val="22"/>
        </w:rPr>
        <w:t>adokumentumokra</w:t>
      </w:r>
      <w:proofErr w:type="spellEnd"/>
      <w:r w:rsidR="00195CD0">
        <w:rPr>
          <w:sz w:val="22"/>
          <w:szCs w:val="22"/>
        </w:rPr>
        <w:t xml:space="preserve"> </w:t>
      </w:r>
      <w:proofErr w:type="spellStart"/>
      <w:r w:rsidR="00A20BB2">
        <w:rPr>
          <w:sz w:val="22"/>
          <w:szCs w:val="22"/>
        </w:rPr>
        <w:t>normál</w:t>
      </w:r>
      <w:proofErr w:type="spellEnd"/>
      <w:r w:rsidR="00A20BB2">
        <w:rPr>
          <w:sz w:val="22"/>
          <w:szCs w:val="22"/>
        </w:rPr>
        <w:t xml:space="preserve"> </w:t>
      </w:r>
      <w:proofErr w:type="spellStart"/>
      <w:r w:rsidR="00A20BB2">
        <w:rPr>
          <w:sz w:val="22"/>
          <w:szCs w:val="22"/>
        </w:rPr>
        <w:t>tárolási</w:t>
      </w:r>
      <w:proofErr w:type="spellEnd"/>
      <w:r w:rsidR="00A20BB2">
        <w:rPr>
          <w:sz w:val="22"/>
          <w:szCs w:val="22"/>
        </w:rPr>
        <w:t xml:space="preserve"> </w:t>
      </w:r>
      <w:proofErr w:type="spellStart"/>
      <w:r w:rsidR="00A20BB2">
        <w:rPr>
          <w:sz w:val="22"/>
          <w:szCs w:val="22"/>
        </w:rPr>
        <w:t>körülmények</w:t>
      </w:r>
      <w:proofErr w:type="spellEnd"/>
      <w:r w:rsidR="00A20BB2">
        <w:rPr>
          <w:sz w:val="22"/>
          <w:szCs w:val="22"/>
        </w:rPr>
        <w:t xml:space="preserve"> </w:t>
      </w:r>
      <w:proofErr w:type="spellStart"/>
      <w:r w:rsidR="00A20BB2">
        <w:rPr>
          <w:sz w:val="22"/>
          <w:szCs w:val="22"/>
        </w:rPr>
        <w:t>között</w:t>
      </w:r>
      <w:proofErr w:type="spellEnd"/>
      <w:r>
        <w:rPr>
          <w:sz w:val="22"/>
          <w:szCs w:val="22"/>
        </w:rPr>
        <w:t xml:space="preserve"> </w:t>
      </w:r>
      <w:r w:rsidR="00A20BB2">
        <w:rPr>
          <w:sz w:val="22"/>
          <w:szCs w:val="22"/>
        </w:rPr>
        <w:t>(</w:t>
      </w:r>
      <w:proofErr w:type="spellStart"/>
      <w:r w:rsidR="00A20BB2">
        <w:rPr>
          <w:sz w:val="22"/>
          <w:szCs w:val="22"/>
        </w:rPr>
        <w:t>Hőm</w:t>
      </w:r>
      <w:proofErr w:type="spellEnd"/>
      <w:r w:rsidR="00A20BB2">
        <w:rPr>
          <w:sz w:val="22"/>
          <w:szCs w:val="22"/>
        </w:rPr>
        <w:t>.</w:t>
      </w:r>
      <w:r w:rsidR="002A5260">
        <w:rPr>
          <w:sz w:val="22"/>
          <w:szCs w:val="22"/>
        </w:rPr>
        <w:t xml:space="preserve">: 15-25 ºC </w:t>
      </w:r>
      <w:proofErr w:type="spellStart"/>
      <w:r w:rsidR="002A5260"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50-60% </w:t>
      </w:r>
      <w:proofErr w:type="spellStart"/>
      <w:r>
        <w:rPr>
          <w:sz w:val="22"/>
          <w:szCs w:val="22"/>
        </w:rPr>
        <w:t>R</w:t>
      </w:r>
      <w:r w:rsidR="002A5260">
        <w:rPr>
          <w:sz w:val="22"/>
          <w:szCs w:val="22"/>
        </w:rPr>
        <w:t>el.Párat</w:t>
      </w:r>
      <w:proofErr w:type="spellEnd"/>
      <w:r w:rsidR="002A5260">
        <w:rPr>
          <w:sz w:val="22"/>
          <w:szCs w:val="22"/>
        </w:rPr>
        <w:t>.</w:t>
      </w:r>
      <w:r>
        <w:rPr>
          <w:sz w:val="22"/>
          <w:szCs w:val="22"/>
        </w:rPr>
        <w:t xml:space="preserve">). </w:t>
      </w:r>
    </w:p>
    <w:p w:rsidR="00A047E1" w:rsidRDefault="00243C69" w:rsidP="00243C69">
      <w:r>
        <w:t xml:space="preserve">5 </w:t>
      </w:r>
      <w:proofErr w:type="spellStart"/>
      <w:r w:rsidR="00195CD0">
        <w:t>év</w:t>
      </w:r>
      <w:proofErr w:type="spellEnd"/>
      <w:r w:rsidR="00195CD0">
        <w:t xml:space="preserve"> </w:t>
      </w:r>
      <w:proofErr w:type="spellStart"/>
      <w:r w:rsidR="00195CD0">
        <w:t>eltarthatóság</w:t>
      </w:r>
      <w:proofErr w:type="spellEnd"/>
      <w:r w:rsidR="00195CD0">
        <w:t xml:space="preserve"> </w:t>
      </w:r>
      <w:proofErr w:type="spellStart"/>
      <w:r w:rsidR="00195CD0">
        <w:t>értékesítés</w:t>
      </w:r>
      <w:proofErr w:type="spellEnd"/>
      <w:r w:rsidR="00195CD0">
        <w:t xml:space="preserve"> </w:t>
      </w:r>
      <w:proofErr w:type="spellStart"/>
      <w:r w:rsidR="00195CD0">
        <w:t>előtt</w:t>
      </w:r>
      <w:proofErr w:type="spellEnd"/>
      <w:r w:rsidR="00195CD0">
        <w:t xml:space="preserve"> </w:t>
      </w:r>
      <w:proofErr w:type="spellStart"/>
      <w:r w:rsidR="00195CD0">
        <w:t>normál</w:t>
      </w:r>
      <w:proofErr w:type="spellEnd"/>
      <w:r w:rsidR="00195CD0">
        <w:t xml:space="preserve"> </w:t>
      </w:r>
      <w:proofErr w:type="spellStart"/>
      <w:r w:rsidR="00195CD0">
        <w:t>tárolási</w:t>
      </w:r>
      <w:proofErr w:type="spellEnd"/>
      <w:r w:rsidR="00195CD0">
        <w:t xml:space="preserve"> </w:t>
      </w:r>
      <w:proofErr w:type="spellStart"/>
      <w:r w:rsidR="00195CD0">
        <w:t>körülmények</w:t>
      </w:r>
      <w:proofErr w:type="spellEnd"/>
      <w:r w:rsidR="00195CD0">
        <w:t xml:space="preserve"> </w:t>
      </w:r>
      <w:proofErr w:type="spellStart"/>
      <w:r w:rsidR="00195CD0">
        <w:t>között</w:t>
      </w:r>
      <w:proofErr w:type="spellEnd"/>
      <w:r w:rsidR="00195CD0">
        <w:t xml:space="preserve"> </w:t>
      </w:r>
      <w:proofErr w:type="spellStart"/>
      <w:r w:rsidR="00195CD0">
        <w:t>eredeti</w:t>
      </w:r>
      <w:proofErr w:type="spellEnd"/>
      <w:r w:rsidR="00195CD0">
        <w:t xml:space="preserve"> </w:t>
      </w:r>
      <w:proofErr w:type="spellStart"/>
      <w:r w:rsidR="00195CD0">
        <w:t>csomagolásban</w:t>
      </w:r>
      <w:proofErr w:type="spellEnd"/>
      <w:r w:rsidR="00195CD0">
        <w:t>.</w:t>
      </w:r>
    </w:p>
    <w:p w:rsidR="00FB7391" w:rsidRDefault="00FB7391" w:rsidP="00FB73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fenti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értékek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előzetes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jelzés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nélkül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változhatnak</w:t>
      </w:r>
      <w:proofErr w:type="spellEnd"/>
      <w:r>
        <w:rPr>
          <w:sz w:val="18"/>
          <w:szCs w:val="18"/>
        </w:rPr>
        <w:t>.</w:t>
      </w:r>
    </w:p>
    <w:p w:rsidR="00195CD0" w:rsidRDefault="00FB7391" w:rsidP="00243C69">
      <w:proofErr w:type="spellStart"/>
      <w:r>
        <w:rPr>
          <w:sz w:val="18"/>
          <w:szCs w:val="18"/>
        </w:rPr>
        <w:t>Frissítve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2017/05/</w:t>
      </w:r>
      <w:r>
        <w:rPr>
          <w:sz w:val="18"/>
          <w:szCs w:val="18"/>
        </w:rPr>
        <w:t>10</w:t>
      </w:r>
    </w:p>
    <w:sectPr w:rsidR="00195CD0" w:rsidSect="00A047E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15"/>
    <w:rsid w:val="00062D9E"/>
    <w:rsid w:val="0010580D"/>
    <w:rsid w:val="00195CD0"/>
    <w:rsid w:val="00243C69"/>
    <w:rsid w:val="002A5260"/>
    <w:rsid w:val="002F0B30"/>
    <w:rsid w:val="00446CB8"/>
    <w:rsid w:val="00660015"/>
    <w:rsid w:val="006725DB"/>
    <w:rsid w:val="00711DE8"/>
    <w:rsid w:val="007D363E"/>
    <w:rsid w:val="00850E85"/>
    <w:rsid w:val="00A047E1"/>
    <w:rsid w:val="00A20BB2"/>
    <w:rsid w:val="00B16167"/>
    <w:rsid w:val="00B443DC"/>
    <w:rsid w:val="00B473B5"/>
    <w:rsid w:val="00BE6A14"/>
    <w:rsid w:val="00CC3282"/>
    <w:rsid w:val="00D046E4"/>
    <w:rsid w:val="00DD0D0A"/>
    <w:rsid w:val="00F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44603-1625-4B8B-B612-3B497893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0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Dobozi Sándor</dc:creator>
  <cp:keywords/>
  <dc:description/>
  <cp:lastModifiedBy>Dobozi Sándor</cp:lastModifiedBy>
  <cp:revision>4</cp:revision>
  <dcterms:created xsi:type="dcterms:W3CDTF">2018-06-15T08:08:00Z</dcterms:created>
  <dcterms:modified xsi:type="dcterms:W3CDTF">2018-06-15T08:13:00Z</dcterms:modified>
</cp:coreProperties>
</file>